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5244E" w:rsidRPr="000236D5" w:rsidRDefault="000F619B" w:rsidP="000236D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Rozpoznawanie człowieka metodami biometrii</w:t>
      </w:r>
    </w:p>
    <w:p w:rsidR="000236D5" w:rsidRPr="000236D5" w:rsidRDefault="000236D5" w:rsidP="000236D5">
      <w:pPr>
        <w:jc w:val="center"/>
        <w:rPr>
          <w:b/>
          <w:sz w:val="40"/>
          <w:szCs w:val="40"/>
        </w:rPr>
      </w:pPr>
      <w:r w:rsidRPr="000236D5">
        <w:rPr>
          <w:b/>
          <w:sz w:val="40"/>
          <w:szCs w:val="40"/>
        </w:rPr>
        <w:t xml:space="preserve">Sprawozdanie </w:t>
      </w:r>
      <w:r w:rsidR="00B34DDB">
        <w:rPr>
          <w:b/>
          <w:sz w:val="40"/>
          <w:szCs w:val="40"/>
        </w:rPr>
        <w:t>3</w:t>
      </w:r>
    </w:p>
    <w:p w:rsidR="000236D5" w:rsidRDefault="000236D5" w:rsidP="000236D5">
      <w:pPr>
        <w:ind w:left="2832" w:firstLine="708"/>
        <w:rPr>
          <w:sz w:val="32"/>
          <w:szCs w:val="32"/>
        </w:rPr>
      </w:pPr>
      <w:r w:rsidRPr="000236D5">
        <w:rPr>
          <w:sz w:val="32"/>
          <w:szCs w:val="32"/>
        </w:rPr>
        <w:t>Michalik Piotr</w:t>
      </w: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5705E1" w:rsidRDefault="005705E1" w:rsidP="001004E1">
      <w:pPr>
        <w:pStyle w:val="Nagwek1"/>
      </w:pPr>
    </w:p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Pr="00DA3826" w:rsidRDefault="00DA3826" w:rsidP="00DA3826"/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11315200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3826" w:rsidRDefault="00DA3826">
          <w:pPr>
            <w:pStyle w:val="Nagwekspisutreci"/>
          </w:pPr>
          <w:r>
            <w:t>Spis treści</w:t>
          </w:r>
        </w:p>
        <w:p w:rsidR="00514370" w:rsidRDefault="00DA382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514958954" w:history="1">
            <w:r w:rsidR="00514370" w:rsidRPr="0077183B">
              <w:rPr>
                <w:rStyle w:val="Hipercze"/>
                <w:noProof/>
              </w:rPr>
              <w:t>Wstęp</w:t>
            </w:r>
            <w:r w:rsidR="00514370">
              <w:rPr>
                <w:noProof/>
                <w:webHidden/>
              </w:rPr>
              <w:tab/>
            </w:r>
            <w:r w:rsidR="00514370">
              <w:rPr>
                <w:noProof/>
                <w:webHidden/>
              </w:rPr>
              <w:fldChar w:fldCharType="begin"/>
            </w:r>
            <w:r w:rsidR="00514370">
              <w:rPr>
                <w:noProof/>
                <w:webHidden/>
              </w:rPr>
              <w:instrText xml:space="preserve"> PAGEREF _Toc514958954 \h </w:instrText>
            </w:r>
            <w:r w:rsidR="00514370">
              <w:rPr>
                <w:noProof/>
                <w:webHidden/>
              </w:rPr>
            </w:r>
            <w:r w:rsidR="00514370">
              <w:rPr>
                <w:noProof/>
                <w:webHidden/>
              </w:rPr>
              <w:fldChar w:fldCharType="separate"/>
            </w:r>
            <w:r w:rsidR="00514370">
              <w:rPr>
                <w:noProof/>
                <w:webHidden/>
              </w:rPr>
              <w:t>3</w:t>
            </w:r>
            <w:r w:rsidR="00514370"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55" w:history="1">
            <w:r w:rsidRPr="0077183B">
              <w:rPr>
                <w:rStyle w:val="Hipercze"/>
                <w:noProof/>
              </w:rPr>
              <w:t>Wykrywanie Twarzy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56" w:history="1">
            <w:r w:rsidRPr="0077183B">
              <w:rPr>
                <w:rStyle w:val="Hipercze"/>
                <w:noProof/>
              </w:rPr>
              <w:t>Cechy Twarzy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57" w:history="1">
            <w:r w:rsidRPr="0077183B">
              <w:rPr>
                <w:rStyle w:val="Hipercze"/>
                <w:noProof/>
              </w:rPr>
              <w:t>Weryfikacja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58" w:history="1">
            <w:r w:rsidRPr="0077183B">
              <w:rPr>
                <w:rStyle w:val="Hipercze"/>
                <w:noProof/>
              </w:rPr>
              <w:t>Wyniki</w:t>
            </w:r>
            <w:r>
              <w:rPr>
                <w:noProof/>
                <w:webHidden/>
              </w:rPr>
              <w:tab/>
            </w:r>
            <w:bookmarkStart w:id="0" w:name="_GoBack"/>
            <w:bookmarkEnd w:id="0"/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59" w:history="1">
            <w:r w:rsidRPr="0077183B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4370" w:rsidRDefault="0051437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514958960" w:history="1">
            <w:r w:rsidRPr="0077183B">
              <w:rPr>
                <w:rStyle w:val="Hipercze"/>
                <w:noProof/>
              </w:rPr>
              <w:t>Źródła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_Toc514958960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826" w:rsidRDefault="00DA3826">
          <w:r>
            <w:fldChar w:fldCharType="end"/>
          </w:r>
        </w:p>
      </w:sdtContent>
    </w:sdt>
    <w:p w:rsidR="00124A75" w:rsidRDefault="00124A75" w:rsidP="001004E1">
      <w:pPr>
        <w:pStyle w:val="Nagwek1"/>
      </w:pPr>
    </w:p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124A75" w:rsidRDefault="00124A75" w:rsidP="00124A75"/>
    <w:p w:rsidR="00A53212" w:rsidRDefault="00A53212" w:rsidP="00124A75"/>
    <w:p w:rsidR="00A53212" w:rsidRPr="00124A75" w:rsidRDefault="00A53212" w:rsidP="00124A75"/>
    <w:p w:rsidR="001004E1" w:rsidRDefault="00124A75" w:rsidP="001004E1">
      <w:pPr>
        <w:pStyle w:val="Nagwek1"/>
      </w:pPr>
      <w:bookmarkStart w:id="1" w:name="_Toc514958954"/>
      <w:r>
        <w:lastRenderedPageBreak/>
        <w:t>W</w:t>
      </w:r>
      <w:r w:rsidR="001004E1">
        <w:t>stęp</w:t>
      </w:r>
      <w:bookmarkEnd w:id="1"/>
    </w:p>
    <w:p w:rsidR="00C60F3B" w:rsidRDefault="00C60F3B" w:rsidP="001004E1"/>
    <w:p w:rsidR="00513B88" w:rsidRDefault="001004E1" w:rsidP="00513B88">
      <w:r w:rsidRPr="00C60F3B">
        <w:t xml:space="preserve">W poniższym dokumencie przedstawię </w:t>
      </w:r>
      <w:r w:rsidR="00DF51EE">
        <w:t xml:space="preserve">środki </w:t>
      </w:r>
      <w:r w:rsidRPr="00C60F3B">
        <w:t>uży</w:t>
      </w:r>
      <w:r w:rsidR="00B541A2">
        <w:t xml:space="preserve">te do realizacji </w:t>
      </w:r>
      <w:r w:rsidR="00EE4D6A">
        <w:t xml:space="preserve">drugiego </w:t>
      </w:r>
      <w:r w:rsidR="00DB5C5A">
        <w:t>p</w:t>
      </w:r>
      <w:r w:rsidR="00DF51EE">
        <w:t>rojektu</w:t>
      </w:r>
      <w:r w:rsidR="00DB5C5A">
        <w:t xml:space="preserve"> na przedmiot ‘Wykrywanie człowieka metodami biometrii’</w:t>
      </w:r>
      <w:r w:rsidR="00DF51EE">
        <w:t xml:space="preserve">. Po kolei </w:t>
      </w:r>
      <w:r w:rsidR="008B57FA">
        <w:t xml:space="preserve">zostaną </w:t>
      </w:r>
      <w:r w:rsidR="00DF51EE">
        <w:t>opis</w:t>
      </w:r>
      <w:r w:rsidR="008B57FA">
        <w:t>ane</w:t>
      </w:r>
      <w:r w:rsidR="00DF51EE">
        <w:t xml:space="preserve"> i </w:t>
      </w:r>
      <w:r w:rsidR="008B57FA">
        <w:t>przedstawione</w:t>
      </w:r>
      <w:r w:rsidR="00DF51EE">
        <w:t xml:space="preserve"> metody zaimplementowane w tym projekcie. </w:t>
      </w:r>
      <w:r w:rsidR="008B57FA">
        <w:t>Później nastąpi</w:t>
      </w:r>
      <w:r w:rsidR="00DF51EE">
        <w:t xml:space="preserve"> części właściw</w:t>
      </w:r>
      <w:r w:rsidR="008B57FA">
        <w:t>a</w:t>
      </w:r>
      <w:r w:rsidR="00DF51EE">
        <w:t xml:space="preserve">, to znaczy </w:t>
      </w:r>
      <w:r w:rsidR="00EE4D6A">
        <w:t>ocen</w:t>
      </w:r>
      <w:r w:rsidR="008B57FA">
        <w:t>a</w:t>
      </w:r>
      <w:r w:rsidR="00EE4D6A">
        <w:t xml:space="preserve"> i opis zaimplementowanych przeze mnie</w:t>
      </w:r>
      <w:r w:rsidR="00E435A5">
        <w:t xml:space="preserve"> algorytmów</w:t>
      </w:r>
      <w:r w:rsidR="00DF51EE">
        <w:t>. Na samym końcu zamieszcz</w:t>
      </w:r>
      <w:r w:rsidR="008B57FA">
        <w:t>one zostanie</w:t>
      </w:r>
      <w:r w:rsidR="00DF51EE">
        <w:t xml:space="preserve"> krótkie podsumowanie etapu. </w:t>
      </w:r>
      <w:r w:rsidR="00513B88">
        <w:t xml:space="preserve">Dla każdej opisanej metody zostaną zamieszczone </w:t>
      </w:r>
      <w:proofErr w:type="spellStart"/>
      <w:r w:rsidR="00513B88">
        <w:t>screenshoty</w:t>
      </w:r>
      <w:proofErr w:type="spellEnd"/>
      <w:r w:rsidR="00513B88">
        <w:t xml:space="preserve"> prezentujące działanie poszczególnej funkcjonalności.</w:t>
      </w:r>
    </w:p>
    <w:p w:rsidR="006B6E7B" w:rsidRDefault="00513B88" w:rsidP="00513B88">
      <w:r>
        <w:t xml:space="preserve">W tym sprawozdaniu opisane, zaprezentowane i ocenione zostaną dwa </w:t>
      </w:r>
      <w:r w:rsidR="00B34DDB">
        <w:t xml:space="preserve">własne </w:t>
      </w:r>
      <w:r>
        <w:t xml:space="preserve">algorytmy: algorytm </w:t>
      </w:r>
      <w:r w:rsidR="00B34DDB">
        <w:t>wykrywania twarzy</w:t>
      </w:r>
      <w:r>
        <w:t xml:space="preserve"> oraz algorytm </w:t>
      </w:r>
      <w:r w:rsidR="002B01BB">
        <w:t xml:space="preserve">służący do </w:t>
      </w:r>
      <w:r w:rsidR="00B34DDB">
        <w:t>ekstrakcji cech oraz ich weryfikacji</w:t>
      </w:r>
      <w:r w:rsidR="002B01BB">
        <w:t>.</w:t>
      </w:r>
      <w:r>
        <w:t xml:space="preserve"> </w:t>
      </w:r>
      <w:r w:rsidR="002B01BB">
        <w:t xml:space="preserve">Celem projektu jest weryfikacja osób na podstawie nagrań </w:t>
      </w:r>
      <w:r w:rsidR="000103EC">
        <w:t>zdjęć ich twarzy</w:t>
      </w:r>
      <w:r w:rsidR="002B01BB">
        <w:t>.</w:t>
      </w:r>
    </w:p>
    <w:p w:rsidR="00964EA6" w:rsidRDefault="00964EA6" w:rsidP="001004E1"/>
    <w:p w:rsidR="00C60F3B" w:rsidRDefault="000103EC" w:rsidP="00881EFF">
      <w:pPr>
        <w:pStyle w:val="Nagwek1"/>
      </w:pPr>
      <w:bookmarkStart w:id="2" w:name="_Toc514958955"/>
      <w:r>
        <w:t>Wykrywanie Twarzy</w:t>
      </w:r>
      <w:bookmarkEnd w:id="2"/>
    </w:p>
    <w:p w:rsidR="006C7C50" w:rsidRDefault="00BC20BC" w:rsidP="00387099">
      <w:pPr>
        <w:pStyle w:val="Nagwek2"/>
      </w:pPr>
      <w:r>
        <w:t>Teoria</w:t>
      </w:r>
    </w:p>
    <w:p w:rsidR="00E85C96" w:rsidRDefault="003151ED" w:rsidP="00387099">
      <w:pPr>
        <w:pStyle w:val="Nagwek2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 w:rsidRPr="003151ED">
        <w:rPr>
          <w:rFonts w:asciiTheme="minorHAnsi" w:eastAsiaTheme="minorHAnsi" w:hAnsiTheme="minorHAnsi" w:cstheme="minorBidi"/>
          <w:color w:val="auto"/>
          <w:sz w:val="24"/>
          <w:szCs w:val="22"/>
        </w:rPr>
        <w:t>Głównym</w:t>
      </w:r>
      <w:r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zadaniem jakie trzeba wykonać w procesie rozpoznawania twarzy jest samo znalezienie twarzy na zdjęciu.</w:t>
      </w:r>
      <w:r w:rsidR="00E85C96">
        <w:rPr>
          <w:rFonts w:asciiTheme="minorHAnsi" w:eastAsiaTheme="minorHAnsi" w:hAnsiTheme="minorHAnsi" w:cstheme="minorBidi"/>
          <w:color w:val="auto"/>
          <w:sz w:val="24"/>
          <w:szCs w:val="22"/>
        </w:rPr>
        <w:t xml:space="preserve"> Nie jest to jednak proste zadanie ze względu na kilka problemów. Po pierwsze twarze nie zawsze są tych samych rozmiarów, nie zawsze są w centrum zdjęcia oraz nie zawsze mają ten sam odcień skóry. Kolejnym poważnym problemem jest tło. Może być jaśniejsze lub ciemniejsze od twarzy. Może być w tym samym kolorze albo może zawierać wiele obiektów przypominających ludzką twarz. Dlatego w swoim algorytmie zaproponowałem połączenie działań powszechnie znanych, jak i tych które eksperymentalnie uznałem za przydatne. </w:t>
      </w:r>
    </w:p>
    <w:p w:rsidR="00272928" w:rsidRDefault="00E85C96" w:rsidP="00387099">
      <w:pPr>
        <w:pStyle w:val="Nagwek2"/>
        <w:rPr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Fonts w:asciiTheme="minorHAnsi" w:eastAsiaTheme="minorHAnsi" w:hAnsiTheme="minorHAnsi" w:cstheme="minorBidi"/>
          <w:color w:val="auto"/>
          <w:sz w:val="24"/>
          <w:szCs w:val="22"/>
        </w:rPr>
        <w:t>Algorytm wykrywania twarzy:</w:t>
      </w:r>
    </w:p>
    <w:p w:rsidR="00CD6207" w:rsidRDefault="00E85C96" w:rsidP="00E85C96">
      <w:pPr>
        <w:pStyle w:val="Akapitzlist"/>
        <w:numPr>
          <w:ilvl w:val="0"/>
          <w:numId w:val="23"/>
        </w:numPr>
      </w:pPr>
      <w:r>
        <w:t xml:space="preserve">Dla każdego </w:t>
      </w:r>
      <w:proofErr w:type="spellStart"/>
      <w:r>
        <w:t>pixela</w:t>
      </w:r>
      <w:proofErr w:type="spellEnd"/>
      <w:r>
        <w:t>, wszystkie składowe kolor</w:t>
      </w:r>
      <w:r w:rsidR="00CD6207">
        <w:t>u</w:t>
      </w:r>
      <w:r>
        <w:t xml:space="preserve"> przyjmują wartość równą</w:t>
      </w:r>
      <w:r w:rsidR="00CD6207">
        <w:t>:</w:t>
      </w:r>
    </w:p>
    <w:p w:rsidR="00E85C96" w:rsidRPr="00CD6207" w:rsidRDefault="00CD6207" w:rsidP="00CD6207">
      <w:pPr>
        <w:pStyle w:val="Akapitzlist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newColor</m:t>
          </m:r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oldColor.R-oldColor.G</m:t>
              </m:r>
            </m:e>
          </m:d>
        </m:oMath>
      </m:oMathPara>
    </w:p>
    <w:p w:rsidR="00CD6207" w:rsidRPr="00CD6207" w:rsidRDefault="00CD6207" w:rsidP="00CD6207">
      <w:pPr>
        <w:pStyle w:val="Akapitzlist"/>
        <w:numPr>
          <w:ilvl w:val="0"/>
          <w:numId w:val="23"/>
        </w:numPr>
      </w:pPr>
      <w:r>
        <w:t xml:space="preserve">Dla całego obrazu (z wyłączeniem marginesu obejmującego 15% wymiarów zdjęcia) ustalamy </w:t>
      </w:r>
      <w:proofErr w:type="spellStart"/>
      <w:r>
        <w:t>treshold</w:t>
      </w:r>
      <w:proofErr w:type="spellEnd"/>
      <w:r>
        <w:t xml:space="preserve"> który jest średnim kolorem obrazu. Następnie każdy </w:t>
      </w:r>
      <w:proofErr w:type="spellStart"/>
      <w:r>
        <w:t>pixel</w:t>
      </w:r>
      <w:proofErr w:type="spellEnd"/>
      <w:r>
        <w:t xml:space="preserve"> którego wartość jest mniejsza niż 120% wartości </w:t>
      </w:r>
      <w:proofErr w:type="spellStart"/>
      <w:r>
        <w:t>treshold</w:t>
      </w:r>
      <w:proofErr w:type="spellEnd"/>
      <w:r>
        <w:t xml:space="preserve"> zamieniamy na </w:t>
      </w:r>
      <w:proofErr w:type="spellStart"/>
      <w:r>
        <w:t>pixel</w:t>
      </w:r>
      <w:proofErr w:type="spellEnd"/>
      <w:r>
        <w:t xml:space="preserve"> czarny. </w:t>
      </w:r>
    </w:p>
    <w:p w:rsidR="00CD6207" w:rsidRPr="00CD6207" w:rsidRDefault="00CD6207" w:rsidP="00CD6207">
      <w:pPr>
        <w:pStyle w:val="Akapitzlist"/>
        <w:numPr>
          <w:ilvl w:val="0"/>
          <w:numId w:val="23"/>
        </w:numPr>
      </w:pPr>
      <w:r>
        <w:t>Na zdjęcie nakładamy filtr Gaussa (używamy maski 5x5)</w:t>
      </w:r>
    </w:p>
    <w:p w:rsidR="00CD6207" w:rsidRPr="0059026C" w:rsidRDefault="00CD6207" w:rsidP="00CD6207">
      <w:pPr>
        <w:pStyle w:val="Akapitzlist"/>
        <w:numPr>
          <w:ilvl w:val="0"/>
          <w:numId w:val="23"/>
        </w:numPr>
      </w:pPr>
      <w:r>
        <w:t xml:space="preserve">W celu zwiększenia kontrastu między potencjalną twarzą a tłem, rozciągamy kolory. </w:t>
      </w:r>
      <w:r w:rsidR="0059026C">
        <w:t xml:space="preserve">Wszystkie </w:t>
      </w:r>
      <w:proofErr w:type="spellStart"/>
      <w:r w:rsidR="0059026C">
        <w:t>pixele</w:t>
      </w:r>
      <w:proofErr w:type="spellEnd"/>
      <w:r w:rsidR="0059026C">
        <w:t xml:space="preserve"> których wartość jest mniejsza od 120% wartości </w:t>
      </w:r>
      <w:proofErr w:type="spellStart"/>
      <w:r w:rsidR="0059026C">
        <w:t>treshold</w:t>
      </w:r>
      <w:proofErr w:type="spellEnd"/>
      <w:r w:rsidR="0059026C">
        <w:t xml:space="preserve"> zmieniamy na 10% ich dotychczasowej wartości. </w:t>
      </w:r>
      <w:proofErr w:type="spellStart"/>
      <w:r w:rsidR="0059026C">
        <w:t>Pixele</w:t>
      </w:r>
      <w:proofErr w:type="spellEnd"/>
      <w:r w:rsidR="0059026C">
        <w:t xml:space="preserve"> których wartość jest większa od 120% </w:t>
      </w:r>
      <w:proofErr w:type="spellStart"/>
      <w:r w:rsidR="0059026C">
        <w:t>treshold</w:t>
      </w:r>
      <w:proofErr w:type="spellEnd"/>
      <w:r w:rsidR="0059026C">
        <w:t xml:space="preserve"> zmieniamy wartość na 150% ich dotychczasowej wartości.</w:t>
      </w:r>
    </w:p>
    <w:p w:rsidR="0059026C" w:rsidRPr="0059026C" w:rsidRDefault="0059026C" w:rsidP="00CD6207">
      <w:pPr>
        <w:pStyle w:val="Akapitzlist"/>
        <w:numPr>
          <w:ilvl w:val="0"/>
          <w:numId w:val="23"/>
        </w:numPr>
      </w:pPr>
      <w:proofErr w:type="spellStart"/>
      <w:r>
        <w:t>Binaryzujemy</w:t>
      </w:r>
      <w:proofErr w:type="spellEnd"/>
      <w:r>
        <w:t xml:space="preserve"> zdjęcie używając 160% wartości </w:t>
      </w:r>
      <w:proofErr w:type="spellStart"/>
      <w:r>
        <w:t>treshold</w:t>
      </w:r>
      <w:proofErr w:type="spellEnd"/>
      <w:r>
        <w:t xml:space="preserve"> jako wyznacznika granicy miedzy kolorami. </w:t>
      </w:r>
    </w:p>
    <w:p w:rsidR="0059026C" w:rsidRPr="0059026C" w:rsidRDefault="0059026C" w:rsidP="00CD6207">
      <w:pPr>
        <w:pStyle w:val="Akapitzlist"/>
        <w:numPr>
          <w:ilvl w:val="0"/>
          <w:numId w:val="23"/>
        </w:numPr>
      </w:pPr>
      <w:r>
        <w:t xml:space="preserve">Obliczamy pionowy i poziomy histogram uzyskanego zdjęcia. Następnie wygładzamy histogramy metodą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. Z uzyskanych w ten sposób histogramów wyznaczamy najjaśniejszy punkt na zdjęciu (potencjalny środek twarzy).</w:t>
      </w:r>
    </w:p>
    <w:p w:rsidR="0059026C" w:rsidRPr="0059026C" w:rsidRDefault="0059026C" w:rsidP="00CD6207">
      <w:pPr>
        <w:pStyle w:val="Akapitzlist"/>
        <w:numPr>
          <w:ilvl w:val="0"/>
          <w:numId w:val="23"/>
        </w:numPr>
      </w:pPr>
      <w:proofErr w:type="spellStart"/>
      <w:r>
        <w:t>Uzywając</w:t>
      </w:r>
      <w:proofErr w:type="spellEnd"/>
      <w:r>
        <w:t xml:space="preserve"> algorytmu </w:t>
      </w:r>
      <w:proofErr w:type="spellStart"/>
      <w:r>
        <w:t>Flood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, wypełniamy kolorem czerwonych uzyskane zdjęcie z miejsca oznaczonego jako potencjalny środek twarzy. </w:t>
      </w:r>
    </w:p>
    <w:p w:rsidR="0059026C" w:rsidRPr="0059026C" w:rsidRDefault="0059026C" w:rsidP="0059026C">
      <w:pPr>
        <w:pStyle w:val="Akapitzlist"/>
        <w:numPr>
          <w:ilvl w:val="0"/>
          <w:numId w:val="23"/>
        </w:numPr>
      </w:pPr>
      <w:r>
        <w:lastRenderedPageBreak/>
        <w:t>Ponownie o</w:t>
      </w:r>
      <w:r>
        <w:t xml:space="preserve">bliczamy pionowy i poziomy histogram uzyskanego zdjęcia. </w:t>
      </w:r>
      <w:r>
        <w:t xml:space="preserve">Jednak tym razem nie badamy czarnej barwy, a barwę czerwoną. </w:t>
      </w:r>
      <w:r>
        <w:t xml:space="preserve">Następnie wygładzamy histogramy metodą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. Z uzyskanych w ten sposób histogramów wyznaczamy </w:t>
      </w:r>
      <w:r>
        <w:t>najciemniejszy</w:t>
      </w:r>
      <w:r>
        <w:t xml:space="preserve"> punkt na zdjęciu (</w:t>
      </w:r>
      <w:r>
        <w:t>poprawiony</w:t>
      </w:r>
      <w:r>
        <w:t xml:space="preserve"> środek twarzy)</w:t>
      </w:r>
      <w:r>
        <w:t xml:space="preserve"> oraz skrajne wartości które kolejno wyznaczają granice poziome i pionowe znalezionej twarzy. </w:t>
      </w:r>
    </w:p>
    <w:p w:rsidR="0059026C" w:rsidRDefault="0059026C" w:rsidP="0059026C">
      <w:pPr>
        <w:pStyle w:val="Akapitzlist"/>
      </w:pPr>
    </w:p>
    <w:p w:rsidR="007238B8" w:rsidRPr="007238B8" w:rsidRDefault="0059026C" w:rsidP="002350CC">
      <w:pPr>
        <w:pStyle w:val="Akapitzlist"/>
        <w:ind w:left="0"/>
      </w:pPr>
      <w:r>
        <w:t>Na podstawie uzyskanych danych wycinamy prostokątny fragment z oryginalnego zdjęcia który naszym zdaniem zawiera twarz. Następnym krokiem będzie ekstrakcja cech.</w:t>
      </w:r>
    </w:p>
    <w:p w:rsidR="00964EA6" w:rsidRDefault="00D41E53" w:rsidP="00387099">
      <w:pPr>
        <w:pStyle w:val="Nagwek2"/>
        <w:rPr>
          <w:rFonts w:eastAsiaTheme="minorEastAsia"/>
        </w:rPr>
      </w:pPr>
      <w:r>
        <w:rPr>
          <w:rFonts w:eastAsiaTheme="minorEastAsia"/>
        </w:rPr>
        <w:t>Implementacja</w:t>
      </w:r>
    </w:p>
    <w:p w:rsidR="002350CC" w:rsidRDefault="002350CC" w:rsidP="002350CC">
      <w:r>
        <w:t>Ponieważ zaproponowany algorytm jest kompozycją własną, został on zaimplementowany dosłownie zgodnie z powyższym opisem.</w:t>
      </w:r>
    </w:p>
    <w:p w:rsidR="002350CC" w:rsidRDefault="002350CC" w:rsidP="002350CC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6F43E5" w:rsidRPr="006F43E5" w:rsidRDefault="006F43E5" w:rsidP="006F43E5"/>
    <w:p w:rsidR="006F43E5" w:rsidRDefault="00281B20" w:rsidP="006F43E5">
      <w:pPr>
        <w:keepNext/>
        <w:ind w:hanging="709"/>
      </w:pPr>
      <w:r>
        <w:rPr>
          <w:noProof/>
        </w:rPr>
        <w:drawing>
          <wp:inline distT="0" distB="0" distL="0" distR="0">
            <wp:extent cx="6583680" cy="4033520"/>
            <wp:effectExtent l="0" t="0" r="762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gmentacj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535" cy="403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CC" w:rsidRDefault="006F43E5" w:rsidP="006F43E5">
      <w:pPr>
        <w:pStyle w:val="Legenda"/>
        <w:jc w:val="center"/>
      </w:pPr>
      <w:r>
        <w:t xml:space="preserve">Rysunek </w:t>
      </w:r>
      <w:fldSimple w:instr=" SEQ Rysunek \* ARABIC ">
        <w:r w:rsidR="00DF2D5C">
          <w:rPr>
            <w:noProof/>
          </w:rPr>
          <w:t>1</w:t>
        </w:r>
      </w:fldSimple>
      <w:r>
        <w:t>- Proces wykrywania twarzy</w:t>
      </w:r>
    </w:p>
    <w:p w:rsidR="00321D82" w:rsidRDefault="00321D82">
      <w:r>
        <w:br w:type="page"/>
      </w:r>
    </w:p>
    <w:p w:rsidR="00C64B0D" w:rsidRDefault="007C1C35" w:rsidP="00C64B0D">
      <w:pPr>
        <w:pStyle w:val="Nagwek1"/>
      </w:pPr>
      <w:bookmarkStart w:id="3" w:name="_Toc514958956"/>
      <w:r>
        <w:lastRenderedPageBreak/>
        <w:t>Cechy Twarzy</w:t>
      </w:r>
      <w:bookmarkEnd w:id="3"/>
    </w:p>
    <w:p w:rsidR="00321D82" w:rsidRDefault="00321D82" w:rsidP="00321D82">
      <w:pPr>
        <w:pStyle w:val="Nagwek2"/>
      </w:pPr>
      <w:r>
        <w:t>Teoria</w:t>
      </w:r>
    </w:p>
    <w:p w:rsidR="0044612F" w:rsidRDefault="00321D82" w:rsidP="00321D82">
      <w:r>
        <w:t>Mając już znalezioną twarz możemy przystąpić do ekstrakcji cech</w:t>
      </w:r>
      <w:r w:rsidR="0044612F">
        <w:t>. Postanowiłem na początku kodować twarz za pomocą 4 cech charakterystycznych:</w:t>
      </w:r>
    </w:p>
    <w:p w:rsidR="0044612F" w:rsidRDefault="0044612F" w:rsidP="0044612F">
      <w:pPr>
        <w:pStyle w:val="Akapitzlist"/>
        <w:numPr>
          <w:ilvl w:val="0"/>
          <w:numId w:val="24"/>
        </w:numPr>
      </w:pPr>
      <w:r>
        <w:t>Stosunek szerokości twarzy do długości twarzy</w:t>
      </w:r>
    </w:p>
    <w:p w:rsidR="0044612F" w:rsidRDefault="0044612F" w:rsidP="0044612F">
      <w:pPr>
        <w:pStyle w:val="Akapitzlist"/>
        <w:numPr>
          <w:ilvl w:val="0"/>
          <w:numId w:val="24"/>
        </w:numPr>
      </w:pPr>
      <w:r>
        <w:t xml:space="preserve">Stosunek </w:t>
      </w:r>
      <w:r>
        <w:t>rozstawu między oczami i ustami do długości twarzy</w:t>
      </w:r>
    </w:p>
    <w:p w:rsidR="0044612F" w:rsidRDefault="0044612F" w:rsidP="0044612F">
      <w:pPr>
        <w:pStyle w:val="Akapitzlist"/>
        <w:numPr>
          <w:ilvl w:val="0"/>
          <w:numId w:val="24"/>
        </w:numPr>
      </w:pPr>
      <w:r>
        <w:t>Stosunek odległości między ustami a dolną częścią twarzy do długości twarzy</w:t>
      </w:r>
    </w:p>
    <w:p w:rsidR="0044612F" w:rsidRDefault="0044612F" w:rsidP="0044612F">
      <w:pPr>
        <w:pStyle w:val="Akapitzlist"/>
        <w:numPr>
          <w:ilvl w:val="0"/>
          <w:numId w:val="24"/>
        </w:numPr>
      </w:pPr>
      <w:r>
        <w:t xml:space="preserve">Stosunek odległości między </w:t>
      </w:r>
      <w:r>
        <w:t>oczami</w:t>
      </w:r>
      <w:r>
        <w:t xml:space="preserve"> a </w:t>
      </w:r>
      <w:r>
        <w:t>górną</w:t>
      </w:r>
      <w:r>
        <w:t xml:space="preserve"> częścią twarzy do długości twarzy</w:t>
      </w:r>
    </w:p>
    <w:p w:rsidR="0044612F" w:rsidRDefault="0044612F" w:rsidP="006B7AEA">
      <w:r>
        <w:t>Dzięki temu że każda cecha jest odniesiona do długości twarzy, która z kolei jest niezależna od rozmiaru zdjęcia, nasze cechy są uniwersalne.</w:t>
      </w:r>
      <w:r w:rsidR="00B557D5">
        <w:t xml:space="preserve"> Każda z cech jest liczbą rzeczywistą z przedziału [0;1].</w:t>
      </w:r>
    </w:p>
    <w:p w:rsidR="006B7AEA" w:rsidRDefault="006B7AEA" w:rsidP="006B7AEA">
      <w:r>
        <w:t>Algorytm ekstrakcji cech:</w:t>
      </w:r>
    </w:p>
    <w:p w:rsidR="006B7AEA" w:rsidRDefault="007A2D4D" w:rsidP="006B7AEA">
      <w:pPr>
        <w:pStyle w:val="Akapitzlist"/>
        <w:numPr>
          <w:ilvl w:val="0"/>
          <w:numId w:val="25"/>
        </w:numPr>
      </w:pPr>
      <w:r>
        <w:t>Zamieniamy zdjęcie do skali szarości.</w:t>
      </w:r>
    </w:p>
    <w:p w:rsidR="000042EE" w:rsidRDefault="000042EE" w:rsidP="006B7AEA">
      <w:pPr>
        <w:pStyle w:val="Akapitzlist"/>
        <w:numPr>
          <w:ilvl w:val="0"/>
          <w:numId w:val="25"/>
        </w:numPr>
      </w:pPr>
      <w:r>
        <w:t xml:space="preserve">Za pomocą algorytmu KNN obliczamy </w:t>
      </w:r>
      <w:r w:rsidR="001969A3">
        <w:t xml:space="preserve">3 najliczniejsze kolory i najliczniejszy z nich traktujemy jako kolor skóry. </w:t>
      </w:r>
    </w:p>
    <w:p w:rsidR="001969A3" w:rsidRDefault="001969A3" w:rsidP="006B7AEA">
      <w:pPr>
        <w:pStyle w:val="Akapitzlist"/>
        <w:numPr>
          <w:ilvl w:val="0"/>
          <w:numId w:val="25"/>
        </w:numPr>
      </w:pPr>
      <w:proofErr w:type="spellStart"/>
      <w:r>
        <w:t>Binaryzujemy</w:t>
      </w:r>
      <w:proofErr w:type="spellEnd"/>
      <w:r>
        <w:t xml:space="preserve"> zdjęcie gdzie granicą między kolorami jest 70% </w:t>
      </w:r>
      <w:r w:rsidR="00AD060B">
        <w:t>wartości</w:t>
      </w:r>
      <w:r>
        <w:t xml:space="preserve"> koloru skóry. </w:t>
      </w:r>
    </w:p>
    <w:p w:rsidR="00AD060B" w:rsidRDefault="00AD060B" w:rsidP="006B7AEA">
      <w:pPr>
        <w:pStyle w:val="Akapitzlist"/>
        <w:numPr>
          <w:ilvl w:val="0"/>
          <w:numId w:val="25"/>
        </w:numPr>
      </w:pPr>
      <w:r>
        <w:t xml:space="preserve">Wyznaczamy pionowy i poziomy histogram który </w:t>
      </w:r>
      <w:r w:rsidR="00110597">
        <w:t>wygładzamy</w:t>
      </w:r>
      <w:r>
        <w:t xml:space="preserve"> metodą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Averages</w:t>
      </w:r>
      <w:proofErr w:type="spellEnd"/>
      <w:r>
        <w:t xml:space="preserve">. </w:t>
      </w:r>
    </w:p>
    <w:p w:rsidR="00110597" w:rsidRDefault="00110597" w:rsidP="006B7AEA">
      <w:pPr>
        <w:pStyle w:val="Akapitzlist"/>
        <w:numPr>
          <w:ilvl w:val="0"/>
          <w:numId w:val="25"/>
        </w:numPr>
      </w:pPr>
      <w:r>
        <w:t>Wyznaczamy oś twarzy szukając minimum w poziomym histogramie.</w:t>
      </w:r>
    </w:p>
    <w:p w:rsidR="00110597" w:rsidRDefault="00110597" w:rsidP="006B7AEA">
      <w:pPr>
        <w:pStyle w:val="Akapitzlist"/>
        <w:numPr>
          <w:ilvl w:val="0"/>
          <w:numId w:val="25"/>
        </w:numPr>
      </w:pPr>
      <w:r>
        <w:t xml:space="preserve">Wyznaczamy wysokość twarzy szukając na poziomym histogramie pierwszej i ostatniej gwałtownej zmiany wartości koloru (na odcinku 5% histogramu zmiana wartości o 35% </w:t>
      </w:r>
      <w:r w:rsidR="002B5CD6">
        <w:t>różnicy między maksymalną a minimalna wartością</w:t>
      </w:r>
      <w:r>
        <w:t>)</w:t>
      </w:r>
      <w:r w:rsidR="002B5CD6">
        <w:t>.</w:t>
      </w:r>
    </w:p>
    <w:p w:rsidR="00765693" w:rsidRDefault="00765693" w:rsidP="00765693">
      <w:pPr>
        <w:pStyle w:val="Akapitzlist"/>
        <w:numPr>
          <w:ilvl w:val="0"/>
          <w:numId w:val="25"/>
        </w:numPr>
      </w:pPr>
      <w:r>
        <w:t xml:space="preserve">Wyznaczamy </w:t>
      </w:r>
      <w:r>
        <w:t>szerokość</w:t>
      </w:r>
      <w:r>
        <w:t xml:space="preserve"> twarzy szukając na </w:t>
      </w:r>
      <w:r>
        <w:t>pionowym</w:t>
      </w:r>
      <w:r>
        <w:t xml:space="preserve"> histogramie pierwszej i ostatniej gwałtownej zmiany wartości koloru (na odcinku 5% histogramu zmiana wartości o 35% różnicy między maksymalną a minimalna wartością).</w:t>
      </w:r>
    </w:p>
    <w:p w:rsidR="00765693" w:rsidRDefault="00765693" w:rsidP="006B7AEA">
      <w:pPr>
        <w:pStyle w:val="Akapitzlist"/>
        <w:numPr>
          <w:ilvl w:val="0"/>
          <w:numId w:val="25"/>
        </w:numPr>
      </w:pPr>
      <w:r>
        <w:t>Wyznaczamy pozycję oczu. Na pionowym histogramie, na odcinku należącym już do wysokości twarzy szukamy pierwszego lokalnego maximum poszukując od góry.</w:t>
      </w:r>
    </w:p>
    <w:p w:rsidR="00765693" w:rsidRPr="00321D82" w:rsidRDefault="00765693" w:rsidP="00765693">
      <w:pPr>
        <w:pStyle w:val="Akapitzlist"/>
        <w:numPr>
          <w:ilvl w:val="0"/>
          <w:numId w:val="25"/>
        </w:numPr>
      </w:pPr>
      <w:r>
        <w:t xml:space="preserve">Wyznaczamy pozycję </w:t>
      </w:r>
      <w:r>
        <w:t>ust</w:t>
      </w:r>
      <w:r>
        <w:t xml:space="preserve">. Na pionowym histogramie, na odcinku należącym już do wysokości twarzy szukamy pierwszego lokalnego maximum poszukując od </w:t>
      </w:r>
      <w:r>
        <w:t>dołu</w:t>
      </w:r>
      <w:r>
        <w:t>.</w:t>
      </w:r>
    </w:p>
    <w:p w:rsidR="005B1E05" w:rsidRDefault="005B1E05" w:rsidP="005B1E05">
      <w:pPr>
        <w:pStyle w:val="Nagwek2"/>
        <w:rPr>
          <w:rFonts w:eastAsiaTheme="minorEastAsia"/>
        </w:rPr>
      </w:pPr>
      <w:r>
        <w:rPr>
          <w:rFonts w:eastAsiaTheme="minorEastAsia"/>
        </w:rPr>
        <w:t>Implementacja</w:t>
      </w:r>
    </w:p>
    <w:p w:rsidR="005B1E05" w:rsidRDefault="005B1E05" w:rsidP="005B1E05">
      <w:r>
        <w:t>Ponieważ zaproponowany algorytm jest kompozycją własną, został on zaimplementowany dosłownie zgodnie z powyższym opisem.</w:t>
      </w:r>
    </w:p>
    <w:p w:rsidR="005B1E05" w:rsidRDefault="005B1E05">
      <w:r>
        <w:br w:type="page"/>
      </w:r>
    </w:p>
    <w:p w:rsidR="005B1E05" w:rsidRDefault="005B1E05" w:rsidP="005B1E05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lastRenderedPageBreak/>
        <w:t>Screenshot</w:t>
      </w:r>
      <w:proofErr w:type="spellEnd"/>
    </w:p>
    <w:p w:rsidR="00095BC8" w:rsidRDefault="00095BC8" w:rsidP="00095BC8">
      <w:pPr>
        <w:keepNext/>
      </w:pPr>
      <w:r>
        <w:rPr>
          <w:noProof/>
        </w:rPr>
        <w:drawing>
          <wp:inline distT="0" distB="0" distL="0" distR="0">
            <wp:extent cx="5760720" cy="489077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strakcj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93" w:rsidRPr="00321D82" w:rsidRDefault="00095BC8" w:rsidP="00095BC8">
      <w:pPr>
        <w:pStyle w:val="Legenda"/>
        <w:jc w:val="center"/>
      </w:pPr>
      <w:r>
        <w:t xml:space="preserve">Rysunek </w:t>
      </w:r>
      <w:fldSimple w:instr=" SEQ Rysunek \* ARABIC ">
        <w:r w:rsidR="00DF2D5C">
          <w:rPr>
            <w:noProof/>
          </w:rPr>
          <w:t>2</w:t>
        </w:r>
      </w:fldSimple>
      <w:r>
        <w:t>- Ekstrakcja cech</w:t>
      </w:r>
    </w:p>
    <w:p w:rsidR="00095BC8" w:rsidRDefault="00095BC8" w:rsidP="007C1C35">
      <w:pPr>
        <w:pStyle w:val="Nagwek1"/>
      </w:pPr>
    </w:p>
    <w:p w:rsidR="00095BC8" w:rsidRDefault="00095BC8">
      <w:r>
        <w:br w:type="page"/>
      </w:r>
    </w:p>
    <w:p w:rsidR="00116A32" w:rsidRDefault="007C1C35" w:rsidP="007C1C35">
      <w:pPr>
        <w:pStyle w:val="Nagwek1"/>
      </w:pPr>
      <w:bookmarkStart w:id="4" w:name="_Toc514958957"/>
      <w:r>
        <w:lastRenderedPageBreak/>
        <w:t>Weryfikacja</w:t>
      </w:r>
      <w:bookmarkEnd w:id="4"/>
    </w:p>
    <w:p w:rsidR="00095BC8" w:rsidRPr="00095BC8" w:rsidRDefault="00B60DB9" w:rsidP="00095BC8">
      <w:r>
        <w:t xml:space="preserve">Posiadając dwa zdjęcia, potrafimy dla nich wyznaczyć dwa wektory cech która każda ma wartości od 0 do 1. W ten sposób weryfikacja jest bardzo prosta, gdyż dla każdej pary cech obliczamy różnice pomiędzy nimi i sumujemy wszystkie cechy. </w:t>
      </w:r>
      <w:r w:rsidR="00BF4686">
        <w:t>N</w:t>
      </w:r>
      <w:r>
        <w:t xml:space="preserve">ajbardziej różne zdjęcia będą miały </w:t>
      </w:r>
      <w:r w:rsidR="00BF4686">
        <w:t>sumę</w:t>
      </w:r>
      <w:r w:rsidR="00536457">
        <w:t xml:space="preserve"> różnic</w:t>
      </w:r>
      <w:r>
        <w:t xml:space="preserve"> równą długości wektora </w:t>
      </w:r>
      <w:r w:rsidR="00536457">
        <w:t>cech, a najbardziej podobne zdjęcia będą miały sumę różnic równą 0.</w:t>
      </w:r>
      <w:r w:rsidR="00BF4686">
        <w:t xml:space="preserve"> Dzięki temu łatwo obliczamy procentowe podobieństwo pomiędzy dwoma zdjęciami.</w:t>
      </w:r>
    </w:p>
    <w:p w:rsidR="008D5137" w:rsidRDefault="00A340A0" w:rsidP="00E70D1C">
      <w:pPr>
        <w:pStyle w:val="Nagwek2"/>
        <w:rPr>
          <w:rFonts w:eastAsiaTheme="minorEastAsia"/>
        </w:rPr>
      </w:pPr>
      <w:proofErr w:type="spellStart"/>
      <w:r w:rsidRPr="00E70D1C">
        <w:rPr>
          <w:rFonts w:eastAsiaTheme="minorEastAsia"/>
        </w:rPr>
        <w:t>ScreenShoty</w:t>
      </w:r>
      <w:proofErr w:type="spellEnd"/>
    </w:p>
    <w:p w:rsidR="00E70D1C" w:rsidRDefault="00E70D1C" w:rsidP="00E70D1C">
      <w:pPr>
        <w:keepNext/>
      </w:pPr>
      <w:r>
        <w:rPr>
          <w:noProof/>
        </w:rPr>
        <w:drawing>
          <wp:inline distT="0" distB="0" distL="0" distR="0">
            <wp:extent cx="5760720" cy="37592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1C" w:rsidRPr="00E70D1C" w:rsidRDefault="00E70D1C" w:rsidP="00E70D1C">
      <w:pPr>
        <w:pStyle w:val="Legenda"/>
        <w:jc w:val="center"/>
      </w:pPr>
      <w:r>
        <w:t xml:space="preserve">Rysunek </w:t>
      </w:r>
      <w:fldSimple w:instr=" SEQ Rysunek \* ARABIC ">
        <w:r w:rsidR="00DF2D5C">
          <w:rPr>
            <w:noProof/>
          </w:rPr>
          <w:t>3</w:t>
        </w:r>
      </w:fldSimple>
      <w:r>
        <w:t>- Interface aplikacji oraz proces weryfikacji</w:t>
      </w:r>
    </w:p>
    <w:p w:rsidR="00F54469" w:rsidRDefault="00EF53AE" w:rsidP="007B707E">
      <w:pPr>
        <w:pStyle w:val="Nagwek1"/>
      </w:pPr>
      <w:bookmarkStart w:id="5" w:name="_Toc514958958"/>
      <w:r>
        <w:t>Wyniki</w:t>
      </w:r>
      <w:bookmarkEnd w:id="5"/>
    </w:p>
    <w:p w:rsidR="00494D9F" w:rsidRDefault="00494D9F" w:rsidP="00494D9F">
      <w:r>
        <w:t>Niestety, zaproponowane przeze mnie rozwiązanie nie sprawdza się w zastosowaniu ogólnym. Pomimo usilnych starań aplikacja jest niesamowicie wrażliwa na tło. Obiekty w tle zakłócają nie tylko samą analizę za pomocą histogramów, jak również wykrywanie twarzy w ogóle. W sytuacjach gdy tło jest jaśniejsze od twarzy, gdy tło zawiera np. białą kartkę papieru lub gdy twarz w poł</w:t>
      </w:r>
      <w:r w:rsidR="00783D02">
        <w:t xml:space="preserve">owie jest zakryta cieniem, algorytm prawie na pewno się pomyli. </w:t>
      </w:r>
    </w:p>
    <w:p w:rsidR="00783D02" w:rsidRDefault="00783D02" w:rsidP="00494D9F">
      <w:r>
        <w:t xml:space="preserve">W sytuacji gdy twarz zostanie poprawnie wykryta, nadal problem jej analiza histogramu. U osób o krzaczastych brwiach i małych oczach, to brwi zostaną potraktowane jako oczy. Gdy osoba posiada ledwo widoczne usta, za to posiada ciemną bródkę, histogram usta zlokalizuje w miejscu brody. </w:t>
      </w:r>
    </w:p>
    <w:p w:rsidR="00783D02" w:rsidRPr="00494D9F" w:rsidRDefault="00783D02" w:rsidP="00494D9F">
      <w:r>
        <w:t xml:space="preserve">To wszystko wpływa na to że weryfikacja zaproponowanym przeze mnie rozwiązaniem jest nieskuteczna. </w:t>
      </w:r>
    </w:p>
    <w:p w:rsidR="002F5E77" w:rsidRDefault="002F5E77" w:rsidP="002F5E77">
      <w:pPr>
        <w:pStyle w:val="Nagwek2"/>
        <w:rPr>
          <w:rFonts w:eastAsiaTheme="minorEastAsia"/>
        </w:rPr>
      </w:pPr>
      <w:proofErr w:type="spellStart"/>
      <w:r w:rsidRPr="00E70D1C">
        <w:rPr>
          <w:rFonts w:eastAsiaTheme="minorEastAsia"/>
        </w:rPr>
        <w:lastRenderedPageBreak/>
        <w:t>ScreenShoty</w:t>
      </w:r>
      <w:proofErr w:type="spellEnd"/>
    </w:p>
    <w:p w:rsidR="00DF2D5C" w:rsidRDefault="00DF2D5C" w:rsidP="00DF2D5C">
      <w:pPr>
        <w:keepNext/>
      </w:pPr>
      <w:r>
        <w:rPr>
          <w:noProof/>
        </w:rPr>
        <w:drawing>
          <wp:inline distT="0" distB="0" distL="0" distR="0">
            <wp:extent cx="5760720" cy="3767455"/>
            <wp:effectExtent l="0" t="0" r="0" b="44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77" w:rsidRDefault="00DF2D5C" w:rsidP="00DF2D5C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4</w:t>
        </w:r>
      </w:fldSimple>
      <w:r>
        <w:t>- Poprawna ekstrakcja, poprawna weryfikacja</w:t>
      </w:r>
    </w:p>
    <w:p w:rsidR="00DF2D5C" w:rsidRDefault="00DF2D5C" w:rsidP="00DF2D5C">
      <w:pPr>
        <w:keepNext/>
      </w:pPr>
      <w:r>
        <w:rPr>
          <w:noProof/>
        </w:rPr>
        <w:drawing>
          <wp:inline distT="0" distB="0" distL="0" distR="0">
            <wp:extent cx="5760720" cy="37611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5C" w:rsidRPr="00DF2D5C" w:rsidRDefault="00DF2D5C" w:rsidP="00DF2D5C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5</w:t>
        </w:r>
      </w:fldSimple>
      <w:r>
        <w:t>- Poprawna ekstrakcja, niepoprawna weryfikacja</w:t>
      </w:r>
    </w:p>
    <w:p w:rsidR="00DF2D5C" w:rsidRDefault="00DF2D5C" w:rsidP="002F5E77"/>
    <w:p w:rsidR="00DF2D5C" w:rsidRDefault="00DF2D5C" w:rsidP="00DF2D5C">
      <w:pPr>
        <w:keepNext/>
      </w:pPr>
      <w:r>
        <w:rPr>
          <w:noProof/>
        </w:rPr>
        <w:lastRenderedPageBreak/>
        <w:drawing>
          <wp:inline distT="0" distB="0" distL="0" distR="0">
            <wp:extent cx="5760720" cy="3769360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5C" w:rsidRPr="002F5E77" w:rsidRDefault="00DF2D5C" w:rsidP="00DF2D5C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6</w:t>
        </w:r>
      </w:fldSimple>
      <w:r>
        <w:t>- nie poprawna ekstrakcja, nie poprawna weryfikacja</w:t>
      </w:r>
    </w:p>
    <w:p w:rsidR="00554CC9" w:rsidRDefault="00554CC9" w:rsidP="007B707E">
      <w:pPr>
        <w:pStyle w:val="Nagwek1"/>
      </w:pPr>
    </w:p>
    <w:p w:rsidR="007F40F4" w:rsidRDefault="004A5191" w:rsidP="007B707E">
      <w:pPr>
        <w:pStyle w:val="Nagwek1"/>
      </w:pPr>
      <w:bookmarkStart w:id="6" w:name="_Toc514958959"/>
      <w:r>
        <w:t>Wnioski</w:t>
      </w:r>
      <w:bookmarkEnd w:id="6"/>
    </w:p>
    <w:p w:rsidR="008227A4" w:rsidRDefault="008227A4" w:rsidP="008227A4">
      <w:r>
        <w:t>Metoda rozpoznawania twarzy w oparciu o analizę histogramów jest skuteczna, ale tylko pod warunkiem czystości tła. Zdjęcie musi być dobrej jakość i bez zakłóceń.</w:t>
      </w:r>
    </w:p>
    <w:p w:rsidR="002A28EB" w:rsidRDefault="002A28EB" w:rsidP="008227A4">
      <w:r>
        <w:t xml:space="preserve">Być może lepszy </w:t>
      </w:r>
      <w:proofErr w:type="spellStart"/>
      <w:r>
        <w:t>pre-processing</w:t>
      </w:r>
      <w:proofErr w:type="spellEnd"/>
      <w:r>
        <w:t xml:space="preserve"> zdjęcia poprawiłby wyniki pracy.</w:t>
      </w:r>
    </w:p>
    <w:p w:rsidR="002A28EB" w:rsidRPr="008227A4" w:rsidRDefault="002A28EB" w:rsidP="008227A4">
      <w:r>
        <w:t xml:space="preserve">Najlepszym rozwiązaniem była by zmiana koncepcji na wykrywanie twarzy poszukując przygotowanych przykładów geometrii twarzy ( poszukiwanie owalnych kształtów ) oraz poszukując koloru skóry (podobnie jak przy ekranach </w:t>
      </w:r>
      <w:proofErr w:type="spellStart"/>
      <w:r>
        <w:t>green-screen</w:t>
      </w:r>
      <w:proofErr w:type="spellEnd"/>
      <w:r>
        <w:t xml:space="preserve">), gdyż ta metoda jest mniej podatna na zakłócenia. </w:t>
      </w:r>
    </w:p>
    <w:p w:rsidR="007B5CB7" w:rsidRDefault="001468C1" w:rsidP="00387099">
      <w:pPr>
        <w:pStyle w:val="Nagwek1"/>
      </w:pPr>
      <w:bookmarkStart w:id="7" w:name="_Toc514958960"/>
      <w:r>
        <w:t>Źródła</w:t>
      </w:r>
      <w:bookmarkEnd w:id="7"/>
    </w:p>
    <w:p w:rsidR="0044429D" w:rsidRDefault="007C1C35" w:rsidP="00CA7CE6">
      <w:pPr>
        <w:pStyle w:val="Akapitzlist"/>
        <w:numPr>
          <w:ilvl w:val="0"/>
          <w:numId w:val="22"/>
        </w:numPr>
      </w:pPr>
      <w:r>
        <w:t xml:space="preserve">„Wybrane zagadnienia biometrii” – K. </w:t>
      </w:r>
      <w:proofErr w:type="spellStart"/>
      <w:r>
        <w:t>Ślot</w:t>
      </w:r>
      <w:proofErr w:type="spellEnd"/>
    </w:p>
    <w:p w:rsidR="007C1C35" w:rsidRDefault="007C1C35" w:rsidP="00CA7CE6">
      <w:pPr>
        <w:pStyle w:val="Akapitzlist"/>
        <w:numPr>
          <w:ilvl w:val="0"/>
          <w:numId w:val="22"/>
        </w:numPr>
      </w:pPr>
      <w:r>
        <w:t xml:space="preserve">Praca licencjacka – A. Wrońska, P. </w:t>
      </w:r>
      <w:proofErr w:type="spellStart"/>
      <w:r>
        <w:t>Luśtyk</w:t>
      </w:r>
      <w:proofErr w:type="spellEnd"/>
    </w:p>
    <w:p w:rsidR="007C1C35" w:rsidRPr="0044429D" w:rsidRDefault="007C1C35" w:rsidP="00CA7CE6">
      <w:pPr>
        <w:pStyle w:val="Akapitzlist"/>
        <w:numPr>
          <w:ilvl w:val="0"/>
          <w:numId w:val="22"/>
        </w:numPr>
      </w:pPr>
      <w:r>
        <w:t xml:space="preserve">Praca licencjacka – A. Bednarz, </w:t>
      </w:r>
      <w:proofErr w:type="spellStart"/>
      <w:r>
        <w:t>T.Felski</w:t>
      </w:r>
      <w:proofErr w:type="spellEnd"/>
    </w:p>
    <w:sectPr w:rsidR="007C1C35" w:rsidRPr="0044429D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367E" w:rsidRDefault="006D367E" w:rsidP="005705E1">
      <w:pPr>
        <w:spacing w:after="0" w:line="240" w:lineRule="auto"/>
      </w:pPr>
      <w:r>
        <w:separator/>
      </w:r>
    </w:p>
  </w:endnote>
  <w:endnote w:type="continuationSeparator" w:id="0">
    <w:p w:rsidR="006D367E" w:rsidRDefault="006D367E" w:rsidP="00570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28"/>
        <w:szCs w:val="28"/>
      </w:rPr>
      <w:id w:val="-865605157"/>
      <w:docPartObj>
        <w:docPartGallery w:val="Page Numbers (Bottom of Page)"/>
        <w:docPartUnique/>
      </w:docPartObj>
    </w:sdtPr>
    <w:sdtEndPr/>
    <w:sdtContent>
      <w:p w:rsidR="005B623B" w:rsidRDefault="005B623B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eastAsiaTheme="minorEastAsia" w:cs="Times New Roman"/>
            <w:sz w:val="22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  <w:sz w:val="22"/>
          </w:rPr>
          <w:fldChar w:fldCharType="separate"/>
        </w:r>
        <w:r w:rsidRPr="00BB782E">
          <w:rPr>
            <w:rFonts w:asciiTheme="majorHAnsi" w:eastAsiaTheme="majorEastAsia" w:hAnsiTheme="majorHAnsi" w:cstheme="majorBidi"/>
            <w:noProof/>
            <w:sz w:val="28"/>
            <w:szCs w:val="28"/>
          </w:rPr>
          <w:t>1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:rsidR="005B623B" w:rsidRDefault="005B623B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367E" w:rsidRDefault="006D367E" w:rsidP="005705E1">
      <w:pPr>
        <w:spacing w:after="0" w:line="240" w:lineRule="auto"/>
      </w:pPr>
      <w:r>
        <w:separator/>
      </w:r>
    </w:p>
  </w:footnote>
  <w:footnote w:type="continuationSeparator" w:id="0">
    <w:p w:rsidR="006D367E" w:rsidRDefault="006D367E" w:rsidP="005705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0314B"/>
    <w:multiLevelType w:val="hybridMultilevel"/>
    <w:tmpl w:val="B0506AC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A25C1"/>
    <w:multiLevelType w:val="hybridMultilevel"/>
    <w:tmpl w:val="07D82C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34C0A"/>
    <w:multiLevelType w:val="hybridMultilevel"/>
    <w:tmpl w:val="07D82C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50CDF"/>
    <w:multiLevelType w:val="hybridMultilevel"/>
    <w:tmpl w:val="F53A3DE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42C6F"/>
    <w:multiLevelType w:val="hybridMultilevel"/>
    <w:tmpl w:val="2BC8ED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068B1"/>
    <w:multiLevelType w:val="hybridMultilevel"/>
    <w:tmpl w:val="8D5A2F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CA1939"/>
    <w:multiLevelType w:val="hybridMultilevel"/>
    <w:tmpl w:val="B0506AC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D155B"/>
    <w:multiLevelType w:val="hybridMultilevel"/>
    <w:tmpl w:val="F6F83D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5F44F9"/>
    <w:multiLevelType w:val="hybridMultilevel"/>
    <w:tmpl w:val="ACA26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61AF8"/>
    <w:multiLevelType w:val="hybridMultilevel"/>
    <w:tmpl w:val="A268F0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6A227B"/>
    <w:multiLevelType w:val="hybridMultilevel"/>
    <w:tmpl w:val="6A1AD35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3D648F"/>
    <w:multiLevelType w:val="hybridMultilevel"/>
    <w:tmpl w:val="EB2487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C62696"/>
    <w:multiLevelType w:val="hybridMultilevel"/>
    <w:tmpl w:val="0E124A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5811CF"/>
    <w:multiLevelType w:val="hybridMultilevel"/>
    <w:tmpl w:val="69D4485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4E59F3"/>
    <w:multiLevelType w:val="hybridMultilevel"/>
    <w:tmpl w:val="E10E6F5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E0CFA"/>
    <w:multiLevelType w:val="hybridMultilevel"/>
    <w:tmpl w:val="E98C4A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096ED9"/>
    <w:multiLevelType w:val="hybridMultilevel"/>
    <w:tmpl w:val="16F03460"/>
    <w:lvl w:ilvl="0" w:tplc="0415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DA325C"/>
    <w:multiLevelType w:val="hybridMultilevel"/>
    <w:tmpl w:val="33B65F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101B50"/>
    <w:multiLevelType w:val="hybridMultilevel"/>
    <w:tmpl w:val="6A1AD35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3A6C7D"/>
    <w:multiLevelType w:val="hybridMultilevel"/>
    <w:tmpl w:val="80665B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82201F"/>
    <w:multiLevelType w:val="hybridMultilevel"/>
    <w:tmpl w:val="00622C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9D0930"/>
    <w:multiLevelType w:val="hybridMultilevel"/>
    <w:tmpl w:val="4236A57A"/>
    <w:lvl w:ilvl="0" w:tplc="8DEAAF04">
      <w:start w:val="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F31F14"/>
    <w:multiLevelType w:val="hybridMultilevel"/>
    <w:tmpl w:val="F726FC9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592D91"/>
    <w:multiLevelType w:val="hybridMultilevel"/>
    <w:tmpl w:val="69D4485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236704"/>
    <w:multiLevelType w:val="hybridMultilevel"/>
    <w:tmpl w:val="69D4485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15"/>
  </w:num>
  <w:num w:numId="5">
    <w:abstractNumId w:val="5"/>
  </w:num>
  <w:num w:numId="6">
    <w:abstractNumId w:val="1"/>
  </w:num>
  <w:num w:numId="7">
    <w:abstractNumId w:val="13"/>
  </w:num>
  <w:num w:numId="8">
    <w:abstractNumId w:val="19"/>
  </w:num>
  <w:num w:numId="9">
    <w:abstractNumId w:val="2"/>
  </w:num>
  <w:num w:numId="10">
    <w:abstractNumId w:val="23"/>
  </w:num>
  <w:num w:numId="11">
    <w:abstractNumId w:val="24"/>
  </w:num>
  <w:num w:numId="12">
    <w:abstractNumId w:val="16"/>
  </w:num>
  <w:num w:numId="13">
    <w:abstractNumId w:val="21"/>
  </w:num>
  <w:num w:numId="14">
    <w:abstractNumId w:val="12"/>
  </w:num>
  <w:num w:numId="15">
    <w:abstractNumId w:val="18"/>
  </w:num>
  <w:num w:numId="16">
    <w:abstractNumId w:val="4"/>
  </w:num>
  <w:num w:numId="17">
    <w:abstractNumId w:val="3"/>
  </w:num>
  <w:num w:numId="18">
    <w:abstractNumId w:val="10"/>
  </w:num>
  <w:num w:numId="19">
    <w:abstractNumId w:val="14"/>
  </w:num>
  <w:num w:numId="20">
    <w:abstractNumId w:val="22"/>
  </w:num>
  <w:num w:numId="21">
    <w:abstractNumId w:val="7"/>
  </w:num>
  <w:num w:numId="22">
    <w:abstractNumId w:val="20"/>
  </w:num>
  <w:num w:numId="23">
    <w:abstractNumId w:val="11"/>
  </w:num>
  <w:num w:numId="24">
    <w:abstractNumId w:val="8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6D5"/>
    <w:rsid w:val="00002611"/>
    <w:rsid w:val="000042EE"/>
    <w:rsid w:val="000103EC"/>
    <w:rsid w:val="000119B4"/>
    <w:rsid w:val="00015F14"/>
    <w:rsid w:val="00021ACD"/>
    <w:rsid w:val="000236D5"/>
    <w:rsid w:val="00024023"/>
    <w:rsid w:val="000433AA"/>
    <w:rsid w:val="0005244E"/>
    <w:rsid w:val="00052D32"/>
    <w:rsid w:val="00057247"/>
    <w:rsid w:val="00062EE5"/>
    <w:rsid w:val="000768EB"/>
    <w:rsid w:val="00080911"/>
    <w:rsid w:val="00087EFA"/>
    <w:rsid w:val="00087F1F"/>
    <w:rsid w:val="00095268"/>
    <w:rsid w:val="00095BC8"/>
    <w:rsid w:val="000A32AE"/>
    <w:rsid w:val="000A519E"/>
    <w:rsid w:val="000B59D0"/>
    <w:rsid w:val="000C2BDA"/>
    <w:rsid w:val="000C332C"/>
    <w:rsid w:val="000D18C7"/>
    <w:rsid w:val="000D69FC"/>
    <w:rsid w:val="000E2E8A"/>
    <w:rsid w:val="000F619B"/>
    <w:rsid w:val="001004E1"/>
    <w:rsid w:val="00102675"/>
    <w:rsid w:val="00103C4B"/>
    <w:rsid w:val="00110597"/>
    <w:rsid w:val="00116A32"/>
    <w:rsid w:val="001213D5"/>
    <w:rsid w:val="00124A75"/>
    <w:rsid w:val="00126722"/>
    <w:rsid w:val="00135952"/>
    <w:rsid w:val="001366BC"/>
    <w:rsid w:val="001468C1"/>
    <w:rsid w:val="0015297C"/>
    <w:rsid w:val="00155950"/>
    <w:rsid w:val="00162E53"/>
    <w:rsid w:val="00171477"/>
    <w:rsid w:val="00173AD0"/>
    <w:rsid w:val="00182CA9"/>
    <w:rsid w:val="00184A9E"/>
    <w:rsid w:val="00194BEF"/>
    <w:rsid w:val="001969A3"/>
    <w:rsid w:val="001C5534"/>
    <w:rsid w:val="001D0280"/>
    <w:rsid w:val="001F10B0"/>
    <w:rsid w:val="001F2B3B"/>
    <w:rsid w:val="001F663E"/>
    <w:rsid w:val="00205C65"/>
    <w:rsid w:val="0020779B"/>
    <w:rsid w:val="00211CF8"/>
    <w:rsid w:val="00212364"/>
    <w:rsid w:val="002132D2"/>
    <w:rsid w:val="00216280"/>
    <w:rsid w:val="002350CC"/>
    <w:rsid w:val="002528F9"/>
    <w:rsid w:val="00256937"/>
    <w:rsid w:val="00264EA2"/>
    <w:rsid w:val="00272262"/>
    <w:rsid w:val="00272928"/>
    <w:rsid w:val="00281B20"/>
    <w:rsid w:val="0028758F"/>
    <w:rsid w:val="00287C46"/>
    <w:rsid w:val="002A28EB"/>
    <w:rsid w:val="002A3BFF"/>
    <w:rsid w:val="002A6DB2"/>
    <w:rsid w:val="002B01BB"/>
    <w:rsid w:val="002B10F3"/>
    <w:rsid w:val="002B5CD6"/>
    <w:rsid w:val="002C48E4"/>
    <w:rsid w:val="002D09C2"/>
    <w:rsid w:val="002D5A3F"/>
    <w:rsid w:val="002D607B"/>
    <w:rsid w:val="002D6B13"/>
    <w:rsid w:val="002E41D6"/>
    <w:rsid w:val="002E523C"/>
    <w:rsid w:val="002F5E77"/>
    <w:rsid w:val="00301D63"/>
    <w:rsid w:val="003151ED"/>
    <w:rsid w:val="00321D82"/>
    <w:rsid w:val="003236DD"/>
    <w:rsid w:val="003377DC"/>
    <w:rsid w:val="00343BFE"/>
    <w:rsid w:val="00364748"/>
    <w:rsid w:val="00366FB9"/>
    <w:rsid w:val="00376BE0"/>
    <w:rsid w:val="00380961"/>
    <w:rsid w:val="00387099"/>
    <w:rsid w:val="00390232"/>
    <w:rsid w:val="0039201A"/>
    <w:rsid w:val="003940C6"/>
    <w:rsid w:val="003B173C"/>
    <w:rsid w:val="003B3834"/>
    <w:rsid w:val="003C4C9A"/>
    <w:rsid w:val="0040370B"/>
    <w:rsid w:val="00412FEE"/>
    <w:rsid w:val="00415C09"/>
    <w:rsid w:val="00415F5B"/>
    <w:rsid w:val="00416B78"/>
    <w:rsid w:val="00421CCA"/>
    <w:rsid w:val="00424834"/>
    <w:rsid w:val="004262A8"/>
    <w:rsid w:val="00433572"/>
    <w:rsid w:val="0044429D"/>
    <w:rsid w:val="0044612F"/>
    <w:rsid w:val="00453964"/>
    <w:rsid w:val="0047611B"/>
    <w:rsid w:val="00490B30"/>
    <w:rsid w:val="00494D9F"/>
    <w:rsid w:val="00494EC4"/>
    <w:rsid w:val="00495651"/>
    <w:rsid w:val="0049756A"/>
    <w:rsid w:val="004A5191"/>
    <w:rsid w:val="004B11B1"/>
    <w:rsid w:val="004B15CB"/>
    <w:rsid w:val="004B1FF6"/>
    <w:rsid w:val="004C31AD"/>
    <w:rsid w:val="004E0E91"/>
    <w:rsid w:val="004E178C"/>
    <w:rsid w:val="004F1BC8"/>
    <w:rsid w:val="00510061"/>
    <w:rsid w:val="0051014C"/>
    <w:rsid w:val="00513B88"/>
    <w:rsid w:val="00514370"/>
    <w:rsid w:val="005143C0"/>
    <w:rsid w:val="005210D6"/>
    <w:rsid w:val="00531EE8"/>
    <w:rsid w:val="00536457"/>
    <w:rsid w:val="005370FF"/>
    <w:rsid w:val="00545FCB"/>
    <w:rsid w:val="00546ADB"/>
    <w:rsid w:val="00554CC9"/>
    <w:rsid w:val="005558A5"/>
    <w:rsid w:val="00560AB8"/>
    <w:rsid w:val="00562BFA"/>
    <w:rsid w:val="005653D8"/>
    <w:rsid w:val="005656D1"/>
    <w:rsid w:val="005705E1"/>
    <w:rsid w:val="00576B9B"/>
    <w:rsid w:val="0059026C"/>
    <w:rsid w:val="005B0DB2"/>
    <w:rsid w:val="005B1E05"/>
    <w:rsid w:val="005B445A"/>
    <w:rsid w:val="005B4604"/>
    <w:rsid w:val="005B623B"/>
    <w:rsid w:val="005D3522"/>
    <w:rsid w:val="005E30B5"/>
    <w:rsid w:val="005F054C"/>
    <w:rsid w:val="005F323C"/>
    <w:rsid w:val="005F7CB6"/>
    <w:rsid w:val="00604CEB"/>
    <w:rsid w:val="00606CC8"/>
    <w:rsid w:val="0061024E"/>
    <w:rsid w:val="006108B3"/>
    <w:rsid w:val="00612CF2"/>
    <w:rsid w:val="00633D26"/>
    <w:rsid w:val="00635B37"/>
    <w:rsid w:val="00650E02"/>
    <w:rsid w:val="00653A4C"/>
    <w:rsid w:val="006A3C94"/>
    <w:rsid w:val="006B0BEF"/>
    <w:rsid w:val="006B1408"/>
    <w:rsid w:val="006B6E7B"/>
    <w:rsid w:val="006B7AEA"/>
    <w:rsid w:val="006C7C50"/>
    <w:rsid w:val="006D367E"/>
    <w:rsid w:val="006D460D"/>
    <w:rsid w:val="006D610F"/>
    <w:rsid w:val="006E773C"/>
    <w:rsid w:val="006F23A5"/>
    <w:rsid w:val="006F2B13"/>
    <w:rsid w:val="006F43E5"/>
    <w:rsid w:val="006F5523"/>
    <w:rsid w:val="007045F2"/>
    <w:rsid w:val="007238B8"/>
    <w:rsid w:val="00724B67"/>
    <w:rsid w:val="0073069F"/>
    <w:rsid w:val="00730B0A"/>
    <w:rsid w:val="00740CEE"/>
    <w:rsid w:val="00742C6C"/>
    <w:rsid w:val="00764D77"/>
    <w:rsid w:val="00765693"/>
    <w:rsid w:val="0077128B"/>
    <w:rsid w:val="007829CC"/>
    <w:rsid w:val="00783D02"/>
    <w:rsid w:val="007844BA"/>
    <w:rsid w:val="0078785E"/>
    <w:rsid w:val="00795547"/>
    <w:rsid w:val="007A2D4D"/>
    <w:rsid w:val="007A6D80"/>
    <w:rsid w:val="007B5CB7"/>
    <w:rsid w:val="007B707E"/>
    <w:rsid w:val="007C1C35"/>
    <w:rsid w:val="007D1DA1"/>
    <w:rsid w:val="007E029C"/>
    <w:rsid w:val="007E21C5"/>
    <w:rsid w:val="007F21E9"/>
    <w:rsid w:val="007F2A16"/>
    <w:rsid w:val="007F40F4"/>
    <w:rsid w:val="00801CE1"/>
    <w:rsid w:val="008227A4"/>
    <w:rsid w:val="008231DE"/>
    <w:rsid w:val="00836478"/>
    <w:rsid w:val="00847970"/>
    <w:rsid w:val="008502C9"/>
    <w:rsid w:val="00881CD9"/>
    <w:rsid w:val="00881EFF"/>
    <w:rsid w:val="008875E4"/>
    <w:rsid w:val="008942D5"/>
    <w:rsid w:val="00894C17"/>
    <w:rsid w:val="008A154B"/>
    <w:rsid w:val="008B57FA"/>
    <w:rsid w:val="008B599E"/>
    <w:rsid w:val="008C4BA2"/>
    <w:rsid w:val="008D5137"/>
    <w:rsid w:val="008E60AA"/>
    <w:rsid w:val="008E6CD0"/>
    <w:rsid w:val="008E735C"/>
    <w:rsid w:val="0090372B"/>
    <w:rsid w:val="00905B9C"/>
    <w:rsid w:val="009229DE"/>
    <w:rsid w:val="00923C07"/>
    <w:rsid w:val="0093476E"/>
    <w:rsid w:val="0094785B"/>
    <w:rsid w:val="009510C6"/>
    <w:rsid w:val="00953C70"/>
    <w:rsid w:val="00960C80"/>
    <w:rsid w:val="00964A5A"/>
    <w:rsid w:val="00964EA6"/>
    <w:rsid w:val="0096777F"/>
    <w:rsid w:val="00970616"/>
    <w:rsid w:val="00970DBF"/>
    <w:rsid w:val="00973E6A"/>
    <w:rsid w:val="009A4E74"/>
    <w:rsid w:val="009C5373"/>
    <w:rsid w:val="009F6391"/>
    <w:rsid w:val="00A00D04"/>
    <w:rsid w:val="00A16C4D"/>
    <w:rsid w:val="00A20091"/>
    <w:rsid w:val="00A21A88"/>
    <w:rsid w:val="00A340A0"/>
    <w:rsid w:val="00A43270"/>
    <w:rsid w:val="00A443E1"/>
    <w:rsid w:val="00A4673D"/>
    <w:rsid w:val="00A52C66"/>
    <w:rsid w:val="00A53212"/>
    <w:rsid w:val="00A55E17"/>
    <w:rsid w:val="00A649B0"/>
    <w:rsid w:val="00A74498"/>
    <w:rsid w:val="00A84AEB"/>
    <w:rsid w:val="00A91C3B"/>
    <w:rsid w:val="00A95FD2"/>
    <w:rsid w:val="00AA0F30"/>
    <w:rsid w:val="00AA7D51"/>
    <w:rsid w:val="00AC0828"/>
    <w:rsid w:val="00AD060B"/>
    <w:rsid w:val="00AD14AD"/>
    <w:rsid w:val="00AD1656"/>
    <w:rsid w:val="00AD7972"/>
    <w:rsid w:val="00AD7F36"/>
    <w:rsid w:val="00AE3130"/>
    <w:rsid w:val="00AF1593"/>
    <w:rsid w:val="00AF2939"/>
    <w:rsid w:val="00AF48C8"/>
    <w:rsid w:val="00AF5B57"/>
    <w:rsid w:val="00B049CE"/>
    <w:rsid w:val="00B10074"/>
    <w:rsid w:val="00B17BE4"/>
    <w:rsid w:val="00B23E50"/>
    <w:rsid w:val="00B25EEA"/>
    <w:rsid w:val="00B34DDB"/>
    <w:rsid w:val="00B4438D"/>
    <w:rsid w:val="00B46149"/>
    <w:rsid w:val="00B52193"/>
    <w:rsid w:val="00B541A2"/>
    <w:rsid w:val="00B5567B"/>
    <w:rsid w:val="00B557D5"/>
    <w:rsid w:val="00B56050"/>
    <w:rsid w:val="00B56057"/>
    <w:rsid w:val="00B56C16"/>
    <w:rsid w:val="00B60DB9"/>
    <w:rsid w:val="00B76B9C"/>
    <w:rsid w:val="00B77F6D"/>
    <w:rsid w:val="00BA30C2"/>
    <w:rsid w:val="00BB11AE"/>
    <w:rsid w:val="00BB782E"/>
    <w:rsid w:val="00BC20BC"/>
    <w:rsid w:val="00BC25C4"/>
    <w:rsid w:val="00BC64F3"/>
    <w:rsid w:val="00BC7B71"/>
    <w:rsid w:val="00BD76EC"/>
    <w:rsid w:val="00BF4686"/>
    <w:rsid w:val="00C036AF"/>
    <w:rsid w:val="00C17AB5"/>
    <w:rsid w:val="00C21BDA"/>
    <w:rsid w:val="00C32A43"/>
    <w:rsid w:val="00C34C67"/>
    <w:rsid w:val="00C432B3"/>
    <w:rsid w:val="00C45CAC"/>
    <w:rsid w:val="00C54714"/>
    <w:rsid w:val="00C56889"/>
    <w:rsid w:val="00C60F3B"/>
    <w:rsid w:val="00C64B0D"/>
    <w:rsid w:val="00C72E2F"/>
    <w:rsid w:val="00C83CCA"/>
    <w:rsid w:val="00C96867"/>
    <w:rsid w:val="00C96EEA"/>
    <w:rsid w:val="00CA0BDB"/>
    <w:rsid w:val="00CA1906"/>
    <w:rsid w:val="00CA1CB2"/>
    <w:rsid w:val="00CA4811"/>
    <w:rsid w:val="00CA7CE6"/>
    <w:rsid w:val="00CD1DCF"/>
    <w:rsid w:val="00CD228E"/>
    <w:rsid w:val="00CD3646"/>
    <w:rsid w:val="00CD5055"/>
    <w:rsid w:val="00CD6207"/>
    <w:rsid w:val="00CD72BF"/>
    <w:rsid w:val="00CE6E8D"/>
    <w:rsid w:val="00CE7117"/>
    <w:rsid w:val="00CF38F0"/>
    <w:rsid w:val="00CF5978"/>
    <w:rsid w:val="00D03026"/>
    <w:rsid w:val="00D1216E"/>
    <w:rsid w:val="00D25282"/>
    <w:rsid w:val="00D2796C"/>
    <w:rsid w:val="00D32372"/>
    <w:rsid w:val="00D331BA"/>
    <w:rsid w:val="00D41E53"/>
    <w:rsid w:val="00D45179"/>
    <w:rsid w:val="00D63FA0"/>
    <w:rsid w:val="00D66DC7"/>
    <w:rsid w:val="00D679AD"/>
    <w:rsid w:val="00D706D9"/>
    <w:rsid w:val="00D91529"/>
    <w:rsid w:val="00D92BA3"/>
    <w:rsid w:val="00D954AD"/>
    <w:rsid w:val="00D9744A"/>
    <w:rsid w:val="00DA22E0"/>
    <w:rsid w:val="00DA3826"/>
    <w:rsid w:val="00DA4A0A"/>
    <w:rsid w:val="00DB0204"/>
    <w:rsid w:val="00DB5C5A"/>
    <w:rsid w:val="00DC1CEB"/>
    <w:rsid w:val="00DC36A5"/>
    <w:rsid w:val="00DC4984"/>
    <w:rsid w:val="00DC4986"/>
    <w:rsid w:val="00DD4665"/>
    <w:rsid w:val="00DE51B1"/>
    <w:rsid w:val="00DF2D5C"/>
    <w:rsid w:val="00DF51EE"/>
    <w:rsid w:val="00DF6915"/>
    <w:rsid w:val="00E1244E"/>
    <w:rsid w:val="00E140A4"/>
    <w:rsid w:val="00E26E27"/>
    <w:rsid w:val="00E3191C"/>
    <w:rsid w:val="00E34D0D"/>
    <w:rsid w:val="00E435A5"/>
    <w:rsid w:val="00E43DFB"/>
    <w:rsid w:val="00E47AB4"/>
    <w:rsid w:val="00E671A4"/>
    <w:rsid w:val="00E70D1C"/>
    <w:rsid w:val="00E73EB9"/>
    <w:rsid w:val="00E85C96"/>
    <w:rsid w:val="00E97BA7"/>
    <w:rsid w:val="00EA0132"/>
    <w:rsid w:val="00EA5AF0"/>
    <w:rsid w:val="00EB3F99"/>
    <w:rsid w:val="00EC5473"/>
    <w:rsid w:val="00ED391A"/>
    <w:rsid w:val="00EE4324"/>
    <w:rsid w:val="00EE450C"/>
    <w:rsid w:val="00EE4D6A"/>
    <w:rsid w:val="00EE572D"/>
    <w:rsid w:val="00EE6993"/>
    <w:rsid w:val="00EF53AE"/>
    <w:rsid w:val="00F0037D"/>
    <w:rsid w:val="00F03033"/>
    <w:rsid w:val="00F067A7"/>
    <w:rsid w:val="00F1615A"/>
    <w:rsid w:val="00F3509F"/>
    <w:rsid w:val="00F352EF"/>
    <w:rsid w:val="00F414AC"/>
    <w:rsid w:val="00F54469"/>
    <w:rsid w:val="00F55088"/>
    <w:rsid w:val="00F5634D"/>
    <w:rsid w:val="00F572F6"/>
    <w:rsid w:val="00F6756C"/>
    <w:rsid w:val="00F72800"/>
    <w:rsid w:val="00F8281B"/>
    <w:rsid w:val="00F9686F"/>
    <w:rsid w:val="00F9751A"/>
    <w:rsid w:val="00FA20EC"/>
    <w:rsid w:val="00FA35D2"/>
    <w:rsid w:val="00FB4AAE"/>
    <w:rsid w:val="00FC29B1"/>
    <w:rsid w:val="00FD10BB"/>
    <w:rsid w:val="00FF36CF"/>
    <w:rsid w:val="00FF7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D9F5A6"/>
  <w15:chartTrackingRefBased/>
  <w15:docId w15:val="{76ADF7D1-090F-4FFC-B011-07D2D7005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881EFF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00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C36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A38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004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kstzastpczy">
    <w:name w:val="Placeholder Text"/>
    <w:basedOn w:val="Domylnaczcionkaakapitu"/>
    <w:uiPriority w:val="99"/>
    <w:semiHidden/>
    <w:rsid w:val="001213D5"/>
    <w:rPr>
      <w:color w:val="808080"/>
    </w:rPr>
  </w:style>
  <w:style w:type="character" w:customStyle="1" w:styleId="Nagwek2Znak">
    <w:name w:val="Nagłówek 2 Znak"/>
    <w:basedOn w:val="Domylnaczcionkaakapitu"/>
    <w:link w:val="Nagwek2"/>
    <w:uiPriority w:val="9"/>
    <w:rsid w:val="00DC36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">
    <w:name w:val="header"/>
    <w:basedOn w:val="Normalny"/>
    <w:link w:val="NagwekZnak"/>
    <w:uiPriority w:val="99"/>
    <w:unhideWhenUsed/>
    <w:rsid w:val="005705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705E1"/>
    <w:rPr>
      <w:sz w:val="24"/>
    </w:rPr>
  </w:style>
  <w:style w:type="paragraph" w:styleId="Stopka">
    <w:name w:val="footer"/>
    <w:basedOn w:val="Normalny"/>
    <w:link w:val="StopkaZnak"/>
    <w:uiPriority w:val="99"/>
    <w:unhideWhenUsed/>
    <w:rsid w:val="005705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705E1"/>
    <w:rPr>
      <w:sz w:val="24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432B3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432B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C432B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432B3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B020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B020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B0204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A38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a-Siatka">
    <w:name w:val="Table Grid"/>
    <w:basedOn w:val="Standardowy"/>
    <w:uiPriority w:val="39"/>
    <w:rsid w:val="00173A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zodstpw">
    <w:name w:val="No Spacing"/>
    <w:uiPriority w:val="1"/>
    <w:qFormat/>
    <w:rsid w:val="00AF2939"/>
    <w:pPr>
      <w:spacing w:after="0" w:line="240" w:lineRule="auto"/>
    </w:pPr>
    <w:rPr>
      <w:sz w:val="24"/>
    </w:rPr>
  </w:style>
  <w:style w:type="paragraph" w:styleId="Legenda">
    <w:name w:val="caption"/>
    <w:basedOn w:val="Normalny"/>
    <w:next w:val="Normalny"/>
    <w:uiPriority w:val="35"/>
    <w:unhideWhenUsed/>
    <w:qFormat/>
    <w:rsid w:val="005653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kapitzlist">
    <w:name w:val="List Paragraph"/>
    <w:basedOn w:val="Normalny"/>
    <w:uiPriority w:val="34"/>
    <w:qFormat/>
    <w:rsid w:val="00D45179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9554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35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EB"/>
    <w:rsid w:val="00543808"/>
    <w:rsid w:val="008322EB"/>
    <w:rsid w:val="00C6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54380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A88657-7B46-4941-ABAF-129D1572D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1300</TotalTime>
  <Pages>9</Pages>
  <Words>1190</Words>
  <Characters>7143</Characters>
  <Application>Microsoft Office Word</Application>
  <DocSecurity>0</DocSecurity>
  <Lines>59</Lines>
  <Paragraphs>16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Maria Wysocka</dc:creator>
  <cp:keywords/>
  <dc:description/>
  <cp:lastModifiedBy>Anna Maria Wysocka</cp:lastModifiedBy>
  <cp:revision>174</cp:revision>
  <dcterms:created xsi:type="dcterms:W3CDTF">2017-12-04T23:32:00Z</dcterms:created>
  <dcterms:modified xsi:type="dcterms:W3CDTF">2018-05-24T19:00:00Z</dcterms:modified>
</cp:coreProperties>
</file>